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3.png" ContentType="image/png"/>
  <Override PartName="/word/media/image2.wmf" ContentType="image/x-wmf"/>
  <Override PartName="/word/media/image4.wmf" ContentType="image/x-wmf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spacing w:lineRule="auto" w:line="240" w:before="0" w:afterAutospacing="1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Bylaws</w:t>
      </w:r>
    </w:p>
    <w:p>
      <w:pPr>
        <w:pStyle w:val="Normal"/>
        <w:spacing w:lineRule="auto" w:line="240" w:before="28" w:afterAutospacing="1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ARTICLE I - NAME</w:t>
      </w:r>
    </w:p>
    <w:p>
      <w:pPr>
        <w:pStyle w:val="Normal"/>
        <w:spacing w:lineRule="auto" w:line="240" w:before="28" w:afterAutospacing="1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1.1 </w:t>
        <w:tab/>
      </w:r>
      <w:r>
        <w:rPr>
          <w:rFonts w:cs="Arial" w:ascii="Arial" w:hAnsi="Arial"/>
        </w:rPr>
        <w:t>NAME: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The name of this league shall be the Greater Wichita Swim League.</w:t>
      </w:r>
    </w:p>
    <w:p>
      <w:pPr>
        <w:pStyle w:val="Normal"/>
        <w:spacing w:lineRule="auto" w:line="240" w:before="28" w:afterAutospacing="1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28" w:afterAutospacing="1"/>
        <w:ind w:left="1350" w:right="-90" w:hanging="135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ARTICLE II - ANNUAL MEETING, MONTHLY MEETINGS AND SPECIAL MEETINGS OF THE LEAGUE ADMINISTRATIVE COMMITTEE</w:t>
      </w:r>
    </w:p>
    <w:p>
      <w:pPr>
        <w:pStyle w:val="Normal"/>
        <w:spacing w:lineRule="auto" w:line="240" w:before="28" w:afterAutospacing="1"/>
        <w:rPr>
          <w:rFonts w:ascii="Arial" w:hAnsi="Arial" w:cs="Arial"/>
        </w:rPr>
      </w:pPr>
      <w:r>
        <w:rPr>
          <w:rFonts w:cs="Arial" w:ascii="Arial" w:hAnsi="Arial"/>
        </w:rPr>
        <w:t>2.1 Annual Meeting</w:t>
      </w:r>
    </w:p>
    <w:p>
      <w:pPr>
        <w:pStyle w:val="ListParagraph"/>
        <w:numPr>
          <w:ilvl w:val="0"/>
          <w:numId w:val="1"/>
        </w:numPr>
        <w:spacing w:before="28" w:after="0"/>
        <w:rPr>
          <w:rFonts w:ascii="Arial" w:hAnsi="Arial" w:cs="Arial"/>
        </w:rPr>
      </w:pPr>
      <w:r>
        <w:rPr>
          <w:rFonts w:cs="Arial" w:ascii="Arial" w:hAnsi="Arial"/>
        </w:rPr>
        <w:t>TIME AND PLACE: The annual meeting of the Administrative Committee shall be held the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  <w:color w:val="FF0000"/>
          <w:highlight w:val="yellow"/>
        </w:rPr>
        <w:t>Sunday immediately following the Championship Meet each year</w:t>
      </w:r>
      <w:r>
        <w:rPr>
          <w:rFonts w:cs="Arial" w:ascii="Arial" w:hAnsi="Arial"/>
          <w:highlight w:val="yellow"/>
        </w:rPr>
        <w:t>.</w:t>
      </w:r>
      <w:r>
        <w:rPr>
          <w:rFonts w:cs="Arial" w:ascii="Arial" w:hAnsi="Arial"/>
        </w:rPr>
        <w:t xml:space="preserve"> The time and place of the meeting shall be decided on at least 15 days prior to the meeting.</w:t>
      </w:r>
    </w:p>
    <w:p>
      <w:pPr>
        <w:pStyle w:val="ListParagraph"/>
        <w:numPr>
          <w:ilvl w:val="0"/>
          <w:numId w:val="1"/>
        </w:numPr>
        <w:spacing w:before="28" w:afterAutospacing="1"/>
        <w:rPr>
          <w:rFonts w:ascii="Arial" w:hAnsi="Arial" w:cs="Arial"/>
        </w:rPr>
      </w:pPr>
      <w:r>
        <w:rPr>
          <w:rFonts w:cs="Arial" w:ascii="Arial" w:hAnsi="Arial"/>
        </w:rPr>
        <w:t>PURPOSE: The purpose of the annual meeting is to elect officers, review the activities and finances of the league, and recognize the new Administrative Committee members.</w:t>
      </w:r>
    </w:p>
    <w:p>
      <w:pPr>
        <w:pStyle w:val="Normal"/>
        <w:spacing w:lineRule="auto" w:line="240" w:before="28" w:afterAutospacing="1"/>
        <w:ind w:left="720" w:hanging="72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2.2</w:t>
        <w:tab/>
        <w:t>SPECIAL MEETINGS: Special Meetings of the League Administrative Committee may be called by agreement of the majority of the current members on not less than 15 day notice.</w:t>
      </w:r>
    </w:p>
    <w:p>
      <w:pPr>
        <w:pStyle w:val="Normal"/>
        <w:spacing w:lineRule="auto" w:line="240" w:before="28" w:afterAutospacing="1"/>
        <w:ind w:left="720" w:hanging="720"/>
        <w:rPr>
          <w:rFonts w:ascii="Arial" w:hAnsi="Arial" w:cs="Arial"/>
        </w:rPr>
      </w:pPr>
      <w:r>
        <w:rPr>
          <w:rFonts w:cs="Arial" w:ascii="Arial" w:hAnsi="Arial"/>
        </w:rPr>
        <w:t>2.3</w:t>
        <w:tab/>
        <w:t xml:space="preserve">NOTICE: Written notice specifying the date, time, and place of the annual and/or special meetings shall be </w:t>
      </w:r>
      <w:r>
        <w:rPr>
          <w:rFonts w:cs="Arial" w:ascii="Arial" w:hAnsi="Arial"/>
          <w:color w:val="FF0000"/>
          <w:highlight w:val="yellow"/>
        </w:rPr>
        <w:t>emailed</w:t>
      </w:r>
      <w:r>
        <w:rPr>
          <w:rFonts w:cs="Arial" w:ascii="Arial" w:hAnsi="Arial"/>
        </w:rPr>
        <w:t xml:space="preserve"> to each current member of the League Administrative Committee at least 15 days prior to the meeting unless agreed otherwise by all the members of the League Administrative Committee.</w:t>
      </w:r>
    </w:p>
    <w:p>
      <w:pPr>
        <w:pStyle w:val="Normal"/>
        <w:spacing w:lineRule="auto" w:line="240" w:before="28" w:afterAutospacing="1"/>
        <w:ind w:left="720" w:hanging="720"/>
        <w:rPr>
          <w:rFonts w:ascii="Arial" w:hAnsi="Arial" w:cs="Arial"/>
        </w:rPr>
      </w:pPr>
      <w:r>
        <w:rPr>
          <w:rFonts w:cs="Arial" w:ascii="Arial" w:hAnsi="Arial"/>
        </w:rPr>
        <w:t xml:space="preserve">2.4 </w:t>
        <w:tab/>
        <w:t>QUORUM. Representation by a majority of the clubs in the League will constitute a quorum for any regular or special meeting of the League Administrative Committee.</w:t>
      </w:r>
    </w:p>
    <w:p>
      <w:pPr>
        <w:pStyle w:val="Normal"/>
        <w:spacing w:lineRule="auto" w:line="240" w:before="28" w:afterAutospacing="1"/>
        <w:ind w:left="720" w:hanging="720"/>
        <w:rPr>
          <w:rFonts w:ascii="Arial" w:hAnsi="Arial" w:cs="Arial"/>
        </w:rPr>
      </w:pPr>
      <w:r>
        <w:rPr>
          <w:rFonts w:cs="Arial" w:ascii="Arial" w:hAnsi="Arial"/>
        </w:rPr>
        <w:t>2.5</w:t>
        <w:tab/>
        <w:t xml:space="preserve">MONTHLY MEETINGS: Time and place for monthly meetings will be established by the president.  Monthly meetings will be help January through June.  </w:t>
      </w:r>
    </w:p>
    <w:p>
      <w:pPr>
        <w:pStyle w:val="Normal"/>
        <w:spacing w:lineRule="auto" w:line="240" w:before="28" w:afterAutospacing="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28" w:afterAutospacing="1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ARTICLE III - ADMINISTRATIVE COMMITTEE MEMBERS AND POWERS</w:t>
      </w:r>
    </w:p>
    <w:p>
      <w:pPr>
        <w:pStyle w:val="Normal"/>
        <w:spacing w:lineRule="auto" w:line="240" w:before="28" w:afterAutospacing="1"/>
        <w:ind w:left="720" w:hanging="720"/>
        <w:rPr>
          <w:rFonts w:ascii="Arial" w:hAnsi="Arial" w:cs="Arial"/>
        </w:rPr>
      </w:pPr>
      <w:r>
        <w:rPr>
          <w:rFonts w:cs="Arial" w:ascii="Arial" w:hAnsi="Arial"/>
        </w:rPr>
        <w:t>3.1</w:t>
        <w:tab/>
        <w:t>ADMINISTRATIVE COMMITTEE MEMBERS: Each club in the League will have two members/representatives on the League Administrative Committee who are parents or legal guardians of league swimmer(s).</w:t>
      </w:r>
    </w:p>
    <w:p>
      <w:pPr>
        <w:pStyle w:val="Normal"/>
        <w:spacing w:lineRule="auto" w:line="240" w:before="28" w:afterAutospacing="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28" w:afterAutospacing="1"/>
        <w:ind w:left="720" w:hanging="7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28" w:afterAutospacing="1"/>
        <w:ind w:left="720" w:hanging="720"/>
        <w:rPr>
          <w:rFonts w:ascii="Arial" w:hAnsi="Arial" w:cs="Arial"/>
        </w:rPr>
      </w:pPr>
      <w:r>
        <w:rPr>
          <w:rFonts w:cs="Arial" w:ascii="Arial" w:hAnsi="Arial"/>
        </w:rPr>
        <w:t>3.2</w:t>
        <w:tab/>
        <w:t>TERM OF ADMINISTRATIVE COMMITTEE MEMBERS. Each club will select two members/representatives to represent that club on the League Committee. Each member will serve a two years term. Terms shall be staggered to expire on a different year. Consecutive terms are permissible as approved by the majority of the Administrative Committee members of the League.</w:t>
      </w:r>
    </w:p>
    <w:p>
      <w:pPr>
        <w:pStyle w:val="Normal"/>
        <w:spacing w:lineRule="auto" w:line="240" w:before="28" w:afterAutospacing="1"/>
        <w:ind w:left="720" w:hanging="720"/>
        <w:rPr>
          <w:rFonts w:ascii="Arial" w:hAnsi="Arial" w:cs="Arial"/>
        </w:rPr>
      </w:pPr>
      <w:r>
        <w:rPr>
          <w:rFonts w:cs="Arial" w:ascii="Arial" w:hAnsi="Arial"/>
        </w:rPr>
        <w:t>3.3</w:t>
        <w:tab/>
        <w:t>MAJORITY. The action of a majority at any meeting of the League Administrative Committee where a quorum is present will be considered official action binding to the League. Each club will have one vote.</w:t>
      </w:r>
    </w:p>
    <w:p>
      <w:pPr>
        <w:pStyle w:val="Normal"/>
        <w:spacing w:lineRule="auto" w:line="240" w:before="28" w:afterAutospacing="1"/>
        <w:ind w:left="720" w:hanging="720"/>
        <w:rPr>
          <w:rFonts w:ascii="Arial" w:hAnsi="Arial" w:cs="Arial"/>
        </w:rPr>
      </w:pPr>
      <w:r>
        <w:rPr>
          <w:rFonts w:cs="Arial" w:ascii="Arial" w:hAnsi="Arial"/>
        </w:rPr>
        <w:t>3.4</w:t>
        <w:tab/>
        <w:t>POWERS OF THE ADMINISTRATIVE COMMITTEE: The Administrative Committee shall have the power to:</w:t>
      </w:r>
    </w:p>
    <w:p>
      <w:pPr>
        <w:pStyle w:val="ListParagraph"/>
        <w:numPr>
          <w:ilvl w:val="0"/>
          <w:numId w:val="2"/>
        </w:numPr>
        <w:spacing w:before="28" w:after="0"/>
        <w:rPr>
          <w:rFonts w:ascii="Arial" w:hAnsi="Arial" w:cs="Arial"/>
        </w:rPr>
      </w:pPr>
      <w:r>
        <w:rPr>
          <w:rFonts w:cs="Arial" w:ascii="Arial" w:hAnsi="Arial"/>
        </w:rPr>
        <w:t>Change the Bylaws.</w:t>
      </w:r>
    </w:p>
    <w:p>
      <w:pPr>
        <w:pStyle w:val="ListParagraph"/>
        <w:numPr>
          <w:ilvl w:val="0"/>
          <w:numId w:val="2"/>
        </w:numPr>
        <w:spacing w:before="28" w:after="0"/>
        <w:rPr>
          <w:rFonts w:ascii="Arial" w:hAnsi="Arial" w:cs="Arial"/>
        </w:rPr>
      </w:pPr>
      <w:r>
        <w:rPr>
          <w:rFonts w:cs="Arial" w:ascii="Arial" w:hAnsi="Arial"/>
        </w:rPr>
        <w:t>Make, alter and amend the meet rules compatible with the Bylaws and the spirit of the League.</w:t>
      </w:r>
    </w:p>
    <w:p>
      <w:pPr>
        <w:pStyle w:val="ListParagraph"/>
        <w:numPr>
          <w:ilvl w:val="0"/>
          <w:numId w:val="2"/>
        </w:numPr>
        <w:spacing w:before="28" w:after="0"/>
        <w:rPr>
          <w:rFonts w:ascii="Arial" w:hAnsi="Arial" w:cs="Arial"/>
        </w:rPr>
      </w:pPr>
      <w:r>
        <w:rPr>
          <w:rFonts w:cs="Arial" w:ascii="Arial" w:hAnsi="Arial"/>
        </w:rPr>
        <w:t>Call special meetings.</w:t>
      </w:r>
    </w:p>
    <w:p>
      <w:pPr>
        <w:pStyle w:val="ListParagraph"/>
        <w:numPr>
          <w:ilvl w:val="0"/>
          <w:numId w:val="2"/>
        </w:numPr>
        <w:spacing w:before="28" w:after="0"/>
        <w:rPr>
          <w:rFonts w:ascii="Arial" w:hAnsi="Arial" w:cs="Arial"/>
        </w:rPr>
      </w:pPr>
      <w:r>
        <w:rPr>
          <w:rFonts w:cs="Arial" w:ascii="Arial" w:hAnsi="Arial"/>
        </w:rPr>
        <w:t>Establish the meet schedule each year.</w:t>
      </w:r>
    </w:p>
    <w:p>
      <w:pPr>
        <w:pStyle w:val="ListParagraph"/>
        <w:numPr>
          <w:ilvl w:val="0"/>
          <w:numId w:val="2"/>
        </w:numPr>
        <w:spacing w:before="28" w:after="0"/>
        <w:rPr>
          <w:rFonts w:ascii="Arial" w:hAnsi="Arial" w:cs="Arial"/>
        </w:rPr>
      </w:pPr>
      <w:r>
        <w:rPr>
          <w:rFonts w:cs="Arial" w:ascii="Arial" w:hAnsi="Arial"/>
        </w:rPr>
        <w:t>Establish committees as necessary.</w:t>
      </w:r>
    </w:p>
    <w:p>
      <w:pPr>
        <w:pStyle w:val="ListParagraph"/>
        <w:numPr>
          <w:ilvl w:val="0"/>
          <w:numId w:val="2"/>
        </w:numPr>
        <w:spacing w:before="28" w:after="0"/>
        <w:rPr>
          <w:rFonts w:ascii="Arial" w:hAnsi="Arial" w:cs="Arial"/>
        </w:rPr>
      </w:pPr>
      <w:r>
        <w:rPr>
          <w:rFonts w:cs="Arial" w:ascii="Arial" w:hAnsi="Arial"/>
        </w:rPr>
        <w:t>Keep official League times for the swimmers and determine seeding and eligibility of swimmers for the Championship Meet.</w:t>
      </w:r>
    </w:p>
    <w:p>
      <w:pPr>
        <w:pStyle w:val="ListParagraph"/>
        <w:numPr>
          <w:ilvl w:val="0"/>
          <w:numId w:val="2"/>
        </w:numPr>
        <w:spacing w:before="28" w:after="0"/>
        <w:rPr>
          <w:rFonts w:ascii="Arial" w:hAnsi="Arial" w:cs="Arial"/>
        </w:rPr>
      </w:pPr>
      <w:r>
        <w:rPr>
          <w:rFonts w:cs="Arial" w:ascii="Arial" w:hAnsi="Arial"/>
        </w:rPr>
        <w:t>Be responsible for the League finances, except it shall have no power to incur indebtedness on behalf of the League.</w:t>
      </w:r>
    </w:p>
    <w:p>
      <w:pPr>
        <w:pStyle w:val="ListParagraph"/>
        <w:numPr>
          <w:ilvl w:val="0"/>
          <w:numId w:val="2"/>
        </w:numPr>
        <w:spacing w:before="28" w:after="0"/>
        <w:rPr>
          <w:rFonts w:ascii="Arial" w:hAnsi="Arial" w:cs="Arial"/>
        </w:rPr>
      </w:pPr>
      <w:r>
        <w:rPr>
          <w:rFonts w:cs="Arial" w:ascii="Arial" w:hAnsi="Arial"/>
        </w:rPr>
        <w:t>Determine if, when and what disciplinary action of a member club is needed.</w:t>
      </w:r>
    </w:p>
    <w:p>
      <w:pPr>
        <w:pStyle w:val="ListParagraph"/>
        <w:numPr>
          <w:ilvl w:val="0"/>
          <w:numId w:val="2"/>
        </w:numPr>
        <w:spacing w:before="28" w:after="0"/>
        <w:rPr>
          <w:rFonts w:ascii="Arial" w:hAnsi="Arial" w:cs="Arial"/>
        </w:rPr>
      </w:pPr>
      <w:r>
        <w:rPr>
          <w:rFonts w:cs="Arial" w:ascii="Arial" w:hAnsi="Arial"/>
        </w:rPr>
        <w:t>To fill vacant office or offices.</w:t>
      </w:r>
    </w:p>
    <w:p>
      <w:pPr>
        <w:pStyle w:val="ListParagraph"/>
        <w:numPr>
          <w:ilvl w:val="0"/>
          <w:numId w:val="2"/>
        </w:numPr>
        <w:spacing w:before="28" w:afterAutospacing="1"/>
        <w:rPr>
          <w:rFonts w:ascii="Arial" w:hAnsi="Arial" w:cs="Arial"/>
        </w:rPr>
      </w:pPr>
      <w:r>
        <w:rPr>
          <w:rFonts w:cs="Arial" w:ascii="Arial" w:hAnsi="Arial"/>
        </w:rPr>
        <w:t>To approve the admission of new clubs into the League.</w:t>
      </w:r>
    </w:p>
    <w:p>
      <w:pPr>
        <w:pStyle w:val="Normal"/>
        <w:spacing w:before="28" w:afterAutospacing="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28" w:afterAutospacing="1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ARTICLE IV - OFFICERS</w:t>
      </w:r>
    </w:p>
    <w:p>
      <w:pPr>
        <w:pStyle w:val="Normal"/>
        <w:spacing w:lineRule="auto" w:line="240" w:before="28" w:afterAutospacing="1"/>
        <w:ind w:left="720" w:hanging="720"/>
        <w:rPr>
          <w:rFonts w:ascii="Arial" w:hAnsi="Arial" w:cs="Arial"/>
        </w:rPr>
      </w:pPr>
      <w:r>
        <w:rPr>
          <w:rFonts w:cs="Arial" w:ascii="Arial" w:hAnsi="Arial"/>
        </w:rPr>
        <w:t>4.1</w:t>
        <w:tab/>
        <w:t>PRESIDENT: The President shall preside at meetings. To hold the President’s position, one must have been an administrative Committee member of the League for a minimum of two years.</w:t>
      </w:r>
    </w:p>
    <w:p>
      <w:pPr>
        <w:pStyle w:val="Normal"/>
        <w:spacing w:lineRule="auto" w:line="240" w:before="28" w:afterAutospacing="1"/>
        <w:ind w:left="720" w:hanging="720"/>
        <w:rPr>
          <w:rFonts w:ascii="Arial" w:hAnsi="Arial" w:cs="Arial"/>
        </w:rPr>
      </w:pPr>
      <w:r>
        <w:rPr>
          <w:rFonts w:cs="Arial" w:ascii="Arial" w:hAnsi="Arial"/>
        </w:rPr>
        <w:t>4.2</w:t>
        <w:tab/>
        <w:t>VICE-PRESIDENT: The Vice-President shall preside at meetings in the absence of the President. To hold the Vice-President’s position, one must have been an administrative Committee member of the League for a minimum of two years.</w:t>
      </w:r>
    </w:p>
    <w:p>
      <w:pPr>
        <w:pStyle w:val="Normal"/>
        <w:spacing w:lineRule="auto" w:line="240" w:before="28" w:afterAutospacing="1"/>
        <w:ind w:left="720" w:hanging="720"/>
        <w:rPr>
          <w:rFonts w:ascii="Arial" w:hAnsi="Arial" w:cs="Arial"/>
        </w:rPr>
      </w:pPr>
      <w:r>
        <w:rPr>
          <w:rFonts w:cs="Arial" w:ascii="Arial" w:hAnsi="Arial"/>
        </w:rPr>
        <w:t>4.3</w:t>
        <w:tab/>
        <w:t>SECRETARY: The Secretary shall be responsible for keeping minutes of the meetings and notifying members of the meetings.</w:t>
      </w:r>
    </w:p>
    <w:p>
      <w:pPr>
        <w:pStyle w:val="Normal"/>
        <w:spacing w:lineRule="auto" w:line="240" w:before="28" w:afterAutospacing="1"/>
        <w:ind w:left="720" w:hanging="720"/>
        <w:rPr>
          <w:rFonts w:ascii="Arial" w:hAnsi="Arial" w:cs="Arial"/>
        </w:rPr>
      </w:pPr>
      <w:r>
        <w:rPr>
          <w:rFonts w:cs="Arial" w:ascii="Arial" w:hAnsi="Arial"/>
        </w:rPr>
        <w:t>4.4</w:t>
        <w:tab/>
        <w:t xml:space="preserve">TREASURER: The Treasurer shall cause a correct account to be kept of all of the League’s financial affairs. </w:t>
      </w:r>
    </w:p>
    <w:p>
      <w:pPr>
        <w:pStyle w:val="Normal"/>
        <w:spacing w:lineRule="auto" w:line="240" w:before="28" w:afterAutospacing="1"/>
        <w:ind w:left="720" w:hanging="7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28" w:afterAutospacing="1"/>
        <w:ind w:left="720" w:hanging="720"/>
        <w:rPr>
          <w:rFonts w:ascii="Arial" w:hAnsi="Arial" w:cs="Arial"/>
        </w:rPr>
      </w:pPr>
      <w:r>
        <w:rPr>
          <w:rFonts w:cs="Arial" w:ascii="Arial" w:hAnsi="Arial"/>
        </w:rPr>
        <w:t>4.5</w:t>
        <w:tab/>
        <w:t>TERMS OF OFFICERS: The term of officers is two years. The terms will be staggered for them to expire on a different year. Consecutive terms are permissible as approved by the majority of the Administrative Committee members of the League.</w:t>
      </w:r>
    </w:p>
    <w:p>
      <w:pPr>
        <w:pStyle w:val="Normal"/>
        <w:spacing w:lineRule="auto" w:line="240" w:before="28" w:afterAutospacing="1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28" w:afterAutospacing="1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ARTICLE V - ATTENDANCE AT MEETINGS</w:t>
      </w:r>
    </w:p>
    <w:p>
      <w:pPr>
        <w:pStyle w:val="Normal"/>
        <w:spacing w:lineRule="auto" w:line="240" w:before="28" w:afterAutospacing="1"/>
        <w:ind w:left="720" w:hanging="720"/>
        <w:rPr>
          <w:rFonts w:ascii="Arial" w:hAnsi="Arial" w:cs="Arial"/>
        </w:rPr>
      </w:pPr>
      <w:r>
        <w:rPr>
          <w:rFonts w:cs="Arial" w:ascii="Arial" w:hAnsi="Arial"/>
        </w:rPr>
        <w:t>5.1</w:t>
        <w:tab/>
        <w:t>ATTENDANCE AT MEETINGS: The League Administrative Committee meetings shall be limited to committee members only. Requests for outside attendance at a meeting shall be made to and approved by the majority of the Administrative Committee members no less than five days prior the meeting.</w:t>
      </w:r>
    </w:p>
    <w:p>
      <w:pPr>
        <w:pStyle w:val="Normal"/>
        <w:spacing w:lineRule="auto" w:line="240" w:before="28" w:afterAutospacing="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28" w:afterAutospacing="1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ARTICLE VI - AMMENDMENTS</w:t>
      </w:r>
    </w:p>
    <w:p>
      <w:pPr>
        <w:pStyle w:val="Normal"/>
        <w:spacing w:lineRule="auto" w:line="240" w:before="28" w:afterAutospacing="1"/>
        <w:ind w:left="720" w:hanging="720"/>
        <w:rPr>
          <w:rFonts w:ascii="Arial" w:hAnsi="Arial" w:cs="Arial"/>
        </w:rPr>
      </w:pPr>
      <w:r>
        <w:rPr>
          <w:rFonts w:cs="Arial" w:ascii="Arial" w:hAnsi="Arial"/>
        </w:rPr>
        <w:t>6.</w:t>
        <w:tab/>
        <w:t>The League Administrative Committee shall have the power to make, alter and repeal Bylaws at any regular or special meeting where there is a quorum.</w:t>
      </w:r>
    </w:p>
    <w:p>
      <w:pPr>
        <w:pStyle w:val="Normal"/>
        <w:spacing w:lineRule="auto" w:line="240" w:before="0" w:afterAutospacing="1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16"/>
        <w:szCs w:val="16"/>
      </w:rPr>
    </w:pPr>
    <w:r>
      <w:rPr>
        <w:sz w:val="16"/>
        <w:szCs w:val="16"/>
      </w:rPr>
      <w:t>Revised 3/2018</w:t>
    </w:r>
  </w:p>
  <w:p>
    <w:pPr>
      <w:pStyle w:val="Footer"/>
      <w:rPr>
        <w:sz w:val="16"/>
        <w:szCs w:val="16"/>
      </w:rPr>
    </w:pPr>
    <w:r>
      <w:rPr>
        <w:sz w:val="16"/>
        <w:szCs w:val="16"/>
      </w:rPr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16"/>
        <w:szCs w:val="16"/>
      </w:rPr>
    </w:pPr>
    <w:r>
      <w:rPr>
        <w:sz w:val="16"/>
        <w:szCs w:val="16"/>
      </w:rPr>
      <w:t>Revised 3/2018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5481320" cy="617855"/>
          <wp:effectExtent l="0" t="0" r="0" b="0"/>
          <wp:docPr id="5" name="Picture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8132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4" wp14:anchorId="40346B70">
              <wp:simplePos x="0" y="0"/>
              <wp:positionH relativeFrom="column">
                <wp:posOffset>5143500</wp:posOffset>
              </wp:positionH>
              <wp:positionV relativeFrom="paragraph">
                <wp:posOffset>228600</wp:posOffset>
              </wp:positionV>
              <wp:extent cx="343535" cy="343535"/>
              <wp:effectExtent l="0" t="0" r="0" b="12700"/>
              <wp:wrapNone/>
              <wp:docPr id="1" name="Text Box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080" cy="34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40335" cy="140335"/>
                                <wp:effectExtent l="0" t="0" r="0" b="0"/>
                                <wp:docPr id="3" name="Picture 15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5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335" cy="140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1" stroked="f" style="position:absolute;margin-left:405pt;margin-top:18pt;width:26.95pt;height:26.95pt" wp14:anchorId="40346B70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40335" cy="140335"/>
                          <wp:effectExtent l="0" t="0" r="0" b="0"/>
                          <wp:docPr id="4" name="Picture 15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5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335" cy="140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5481320" cy="617855"/>
          <wp:effectExtent l="0" t="0" r="0" b="0"/>
          <wp:docPr id="10" name="Picture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8132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3" wp14:anchorId="6BCEA1CC">
              <wp:simplePos x="0" y="0"/>
              <wp:positionH relativeFrom="column">
                <wp:posOffset>5143500</wp:posOffset>
              </wp:positionH>
              <wp:positionV relativeFrom="paragraph">
                <wp:posOffset>228600</wp:posOffset>
              </wp:positionV>
              <wp:extent cx="336550" cy="457835"/>
              <wp:effectExtent l="0" t="0" r="0" b="0"/>
              <wp:wrapNone/>
              <wp:docPr id="6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8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40335" cy="140335"/>
                                <wp:effectExtent l="0" t="0" r="0" b="0"/>
                                <wp:docPr id="8" name="Picture 16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16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335" cy="140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405pt;margin-top:18pt;width:26.4pt;height:35.95pt" wp14:anchorId="6BCEA1CC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140335" cy="140335"/>
                          <wp:effectExtent l="0" t="0" r="0" b="0"/>
                          <wp:docPr id="9" name="Picture 16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16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335" cy="140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37d50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3746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3746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5c462a"/>
    <w:pPr>
      <w:widowControl w:val="false"/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7d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46c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3746c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2AB5-375A-4F57-B090-54FEC1D3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Neat_Office/6.2.8.2$Windows_x86 LibreOffice_project/</Application>
  <Pages>2</Pages>
  <Words>716</Words>
  <Characters>3733</Characters>
  <CharactersWithSpaces>4405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2023-04-22T13:50:00Z</dcterms:created>
  <dc:creator>michele banks</dc:creator>
  <dc:description/>
  <dc:language>en-US</dc:language>
  <cp:lastModifiedBy>Sky Hendricks</cp:lastModifiedBy>
  <cp:lastPrinted>2017-02-12T20:54:00Z</cp:lastPrinted>
  <dcterms:modified xsi:type="dcterms:W3CDTF">2023-04-22T13:50:00Z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